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D64" w:rsidRPr="00490D41" w:rsidRDefault="00211D64" w:rsidP="00211D64">
      <w:pPr>
        <w:widowControl w:val="0"/>
        <w:spacing w:line="360" w:lineRule="auto"/>
        <w:ind w:firstLine="340"/>
        <w:rPr>
          <w:b/>
          <w:bCs/>
          <w:lang w:val="uk-UA"/>
        </w:rPr>
      </w:pPr>
      <w:r w:rsidRPr="00490D41">
        <w:rPr>
          <w:b/>
          <w:lang w:val="uk-UA"/>
        </w:rPr>
        <w:t xml:space="preserve">Урок № </w:t>
      </w:r>
      <w:r w:rsidRPr="00490D41">
        <w:rPr>
          <w:b/>
          <w:bCs/>
          <w:lang w:val="uk-UA"/>
        </w:rPr>
        <w:t>9. Практичне заняття.</w:t>
      </w:r>
      <w:r w:rsidRPr="00490D41">
        <w:rPr>
          <w:lang w:val="uk-UA"/>
        </w:rPr>
        <w:t xml:space="preserve"> </w:t>
      </w:r>
      <w:r w:rsidRPr="00490D41">
        <w:rPr>
          <w:b/>
          <w:bCs/>
          <w:lang w:val="uk-UA"/>
        </w:rPr>
        <w:t>Обставини, що виключають шкідливість (суспільну небезпеку) діяння</w:t>
      </w:r>
    </w:p>
    <w:p w:rsidR="00211D64" w:rsidRPr="00490D41" w:rsidRDefault="00211D64" w:rsidP="00211D64">
      <w:pPr>
        <w:widowControl w:val="0"/>
        <w:spacing w:line="360" w:lineRule="auto"/>
        <w:ind w:firstLine="340"/>
        <w:rPr>
          <w:lang w:val="uk-UA"/>
        </w:rPr>
      </w:pPr>
    </w:p>
    <w:p w:rsidR="00211D64" w:rsidRDefault="00211D64" w:rsidP="00211D64">
      <w:pPr>
        <w:widowControl w:val="0"/>
        <w:autoSpaceDE w:val="0"/>
        <w:autoSpaceDN w:val="0"/>
        <w:adjustRightInd w:val="0"/>
        <w:spacing w:line="360" w:lineRule="auto"/>
        <w:ind w:firstLine="340"/>
        <w:textAlignment w:val="center"/>
        <w:rPr>
          <w:rFonts w:eastAsia="MS Mincho"/>
          <w:b/>
          <w:bCs/>
          <w:iCs/>
          <w:lang w:val="uk-UA"/>
        </w:rPr>
      </w:pPr>
      <w:r w:rsidRPr="00490D41">
        <w:rPr>
          <w:rFonts w:eastAsia="MS Mincho"/>
          <w:b/>
          <w:bCs/>
          <w:iCs/>
          <w:lang w:val="uk-UA"/>
        </w:rPr>
        <w:t>ІНФОРМАЦІЙНА КАРТКА ДЛЯ РОБОТИ В ГРУПАХ</w:t>
      </w:r>
    </w:p>
    <w:p w:rsidR="00AD6AF3" w:rsidRPr="00490D41" w:rsidRDefault="00AD6AF3" w:rsidP="00211D64">
      <w:pPr>
        <w:widowControl w:val="0"/>
        <w:autoSpaceDE w:val="0"/>
        <w:autoSpaceDN w:val="0"/>
        <w:adjustRightInd w:val="0"/>
        <w:spacing w:line="360" w:lineRule="auto"/>
        <w:ind w:firstLine="340"/>
        <w:textAlignment w:val="center"/>
        <w:rPr>
          <w:rFonts w:eastAsia="MS Mincho"/>
          <w:b/>
          <w:bCs/>
          <w:iCs/>
          <w:lang w:val="uk-UA"/>
        </w:rPr>
      </w:pPr>
      <w:r>
        <w:rPr>
          <w:rFonts w:eastAsia="MS Mincho"/>
          <w:b/>
          <w:bCs/>
          <w:iCs/>
          <w:lang w:val="uk-UA"/>
        </w:rPr>
        <w:t>Завдання</w:t>
      </w:r>
    </w:p>
    <w:p w:rsidR="00AD6AF3" w:rsidRPr="00AD6AF3" w:rsidRDefault="00AD6AF3" w:rsidP="00211D64">
      <w:pPr>
        <w:pStyle w:val="rvps7"/>
        <w:suppressAutoHyphens w:val="0"/>
        <w:spacing w:before="0" w:after="0" w:line="360" w:lineRule="auto"/>
        <w:ind w:firstLine="340"/>
        <w:rPr>
          <w:rFonts w:ascii="Times New Roman" w:hAnsi="Times New Roman" w:cs="Times New Roman"/>
          <w:lang w:val="uk-UA"/>
        </w:rPr>
      </w:pPr>
      <w:r w:rsidRPr="00AD6AF3">
        <w:rPr>
          <w:rFonts w:ascii="Times New Roman" w:hAnsi="Times New Roman" w:cs="Times New Roman"/>
        </w:rPr>
        <w:t>Установіть відповідність між назвою обставини, що виключає юридичну відповідальність, та прикладом ситуації, що її ілюструє, користуючись текстами статей Кримінального кодексу України</w:t>
      </w:r>
      <w:r>
        <w:rPr>
          <w:rFonts w:ascii="Times New Roman" w:hAnsi="Times New Roman" w:cs="Times New Roman"/>
          <w:lang w:val="uk-UA"/>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6769"/>
      </w:tblGrid>
      <w:tr w:rsidR="00AD6AF3" w:rsidRPr="00AD6AF3" w:rsidTr="00AD6AF3">
        <w:tc>
          <w:tcPr>
            <w:tcW w:w="2802" w:type="dxa"/>
          </w:tcPr>
          <w:p w:rsidR="00AD6AF3" w:rsidRPr="00AD6AF3" w:rsidRDefault="00AD6AF3" w:rsidP="00AD6AF3">
            <w:pPr>
              <w:pStyle w:val="rvps7"/>
              <w:suppressAutoHyphens w:val="0"/>
              <w:spacing w:before="0" w:after="0" w:line="240" w:lineRule="auto"/>
              <w:ind w:firstLine="340"/>
              <w:rPr>
                <w:rFonts w:ascii="Times New Roman" w:hAnsi="Times New Roman" w:cs="Times New Roman"/>
                <w:sz w:val="24"/>
                <w:szCs w:val="24"/>
                <w:lang w:val="uk-UA"/>
              </w:rPr>
            </w:pPr>
            <w:r w:rsidRPr="00AD6AF3">
              <w:rPr>
                <w:rFonts w:ascii="Times New Roman" w:hAnsi="Times New Roman" w:cs="Times New Roman"/>
                <w:sz w:val="24"/>
                <w:szCs w:val="24"/>
              </w:rPr>
              <w:t xml:space="preserve">1 Необхідна оборона </w:t>
            </w:r>
          </w:p>
          <w:p w:rsidR="00AD6AF3" w:rsidRPr="00AD6AF3" w:rsidRDefault="00AD6AF3" w:rsidP="00AD6AF3">
            <w:pPr>
              <w:pStyle w:val="rvps7"/>
              <w:suppressAutoHyphens w:val="0"/>
              <w:spacing w:before="0" w:after="0" w:line="240" w:lineRule="auto"/>
              <w:ind w:firstLine="340"/>
              <w:rPr>
                <w:rFonts w:ascii="Times New Roman" w:hAnsi="Times New Roman" w:cs="Times New Roman"/>
                <w:sz w:val="24"/>
                <w:szCs w:val="24"/>
                <w:lang w:val="uk-UA"/>
              </w:rPr>
            </w:pPr>
            <w:r w:rsidRPr="00AD6AF3">
              <w:rPr>
                <w:rFonts w:ascii="Times New Roman" w:hAnsi="Times New Roman" w:cs="Times New Roman"/>
                <w:sz w:val="24"/>
                <w:szCs w:val="24"/>
              </w:rPr>
              <w:t xml:space="preserve">2 Уявна оборона </w:t>
            </w:r>
          </w:p>
          <w:p w:rsidR="00AD6AF3" w:rsidRPr="00AD6AF3" w:rsidRDefault="00AD6AF3" w:rsidP="00AD6AF3">
            <w:pPr>
              <w:pStyle w:val="rvps7"/>
              <w:suppressAutoHyphens w:val="0"/>
              <w:spacing w:before="0" w:after="0" w:line="240" w:lineRule="auto"/>
              <w:ind w:firstLine="340"/>
              <w:rPr>
                <w:rFonts w:ascii="Times New Roman" w:hAnsi="Times New Roman" w:cs="Times New Roman"/>
                <w:sz w:val="24"/>
                <w:szCs w:val="24"/>
                <w:lang w:val="uk-UA"/>
              </w:rPr>
            </w:pPr>
            <w:r w:rsidRPr="00AD6AF3">
              <w:rPr>
                <w:rFonts w:ascii="Times New Roman" w:hAnsi="Times New Roman" w:cs="Times New Roman"/>
                <w:sz w:val="24"/>
                <w:szCs w:val="24"/>
              </w:rPr>
              <w:t xml:space="preserve">3 Фізичний або психічний примус </w:t>
            </w:r>
          </w:p>
          <w:p w:rsidR="00AD6AF3" w:rsidRPr="00AD6AF3" w:rsidRDefault="00AD6AF3" w:rsidP="00AD6AF3">
            <w:pPr>
              <w:pStyle w:val="rvps7"/>
              <w:suppressAutoHyphens w:val="0"/>
              <w:spacing w:before="0" w:after="0" w:line="240" w:lineRule="auto"/>
              <w:ind w:firstLine="340"/>
              <w:rPr>
                <w:rFonts w:ascii="Times New Roman" w:hAnsi="Times New Roman" w:cs="Times New Roman"/>
                <w:sz w:val="24"/>
                <w:szCs w:val="24"/>
                <w:lang w:val="uk-UA"/>
              </w:rPr>
            </w:pPr>
            <w:r w:rsidRPr="00AD6AF3">
              <w:rPr>
                <w:rFonts w:ascii="Times New Roman" w:hAnsi="Times New Roman" w:cs="Times New Roman"/>
                <w:sz w:val="24"/>
                <w:szCs w:val="24"/>
              </w:rPr>
              <w:t>4 Затримання особи, яка вчинила злочин</w:t>
            </w:r>
          </w:p>
          <w:p w:rsidR="00AD6AF3" w:rsidRPr="00AD6AF3" w:rsidRDefault="00AD6AF3" w:rsidP="00AD6AF3">
            <w:pPr>
              <w:pStyle w:val="rvps7"/>
              <w:suppressAutoHyphens w:val="0"/>
              <w:spacing w:before="0" w:after="0" w:line="240" w:lineRule="auto"/>
              <w:ind w:firstLine="340"/>
              <w:rPr>
                <w:rFonts w:ascii="Times New Roman" w:hAnsi="Times New Roman" w:cs="Times New Roman"/>
                <w:sz w:val="24"/>
                <w:szCs w:val="24"/>
                <w:lang w:val="uk-UA"/>
              </w:rPr>
            </w:pPr>
          </w:p>
          <w:p w:rsidR="00AD6AF3" w:rsidRPr="00AD6AF3" w:rsidRDefault="00AD6AF3" w:rsidP="00AD6AF3">
            <w:pPr>
              <w:pStyle w:val="rvps7"/>
              <w:suppressAutoHyphens w:val="0"/>
              <w:spacing w:before="0" w:after="0" w:line="240" w:lineRule="auto"/>
              <w:rPr>
                <w:rFonts w:ascii="Times New Roman" w:hAnsi="Times New Roman" w:cs="Times New Roman"/>
                <w:sz w:val="24"/>
                <w:szCs w:val="24"/>
              </w:rPr>
            </w:pPr>
          </w:p>
        </w:tc>
        <w:tc>
          <w:tcPr>
            <w:tcW w:w="6769" w:type="dxa"/>
          </w:tcPr>
          <w:p w:rsidR="00AD6AF3" w:rsidRPr="00AD6AF3" w:rsidRDefault="00AD6AF3" w:rsidP="00AD6AF3">
            <w:pPr>
              <w:pStyle w:val="rvps7"/>
              <w:suppressAutoHyphens w:val="0"/>
              <w:spacing w:before="0" w:after="0" w:line="240" w:lineRule="auto"/>
              <w:ind w:firstLine="340"/>
              <w:rPr>
                <w:rFonts w:ascii="Times New Roman" w:hAnsi="Times New Roman" w:cs="Times New Roman"/>
                <w:sz w:val="24"/>
                <w:szCs w:val="24"/>
                <w:lang w:val="uk-UA" w:eastAsia="zh-CN"/>
              </w:rPr>
            </w:pPr>
            <w:r w:rsidRPr="00AD6AF3">
              <w:rPr>
                <w:rFonts w:ascii="Times New Roman" w:hAnsi="Times New Roman" w:cs="Times New Roman"/>
                <w:sz w:val="24"/>
                <w:szCs w:val="24"/>
                <w:lang w:eastAsia="zh-CN"/>
              </w:rPr>
              <w:t xml:space="preserve">А Під час затримання громадянина П., якого застали при вчиненні грабежу, працівник поліції Д. завдав йому тілесних ушкоджень середньої тяжкості через те, що П. чинив фізичний опір та погрожував застосуванням зброї </w:t>
            </w:r>
          </w:p>
          <w:p w:rsidR="00AD6AF3" w:rsidRPr="00AD6AF3" w:rsidRDefault="00AD6AF3" w:rsidP="00AD6AF3">
            <w:pPr>
              <w:pStyle w:val="rvps7"/>
              <w:suppressAutoHyphens w:val="0"/>
              <w:spacing w:before="0" w:after="0" w:line="240" w:lineRule="auto"/>
              <w:ind w:firstLine="340"/>
              <w:rPr>
                <w:rFonts w:ascii="Times New Roman" w:hAnsi="Times New Roman" w:cs="Times New Roman"/>
                <w:sz w:val="24"/>
                <w:szCs w:val="24"/>
                <w:lang w:val="uk-UA"/>
              </w:rPr>
            </w:pPr>
            <w:r w:rsidRPr="00AD6AF3">
              <w:rPr>
                <w:rFonts w:ascii="Times New Roman" w:hAnsi="Times New Roman" w:cs="Times New Roman"/>
                <w:sz w:val="24"/>
                <w:szCs w:val="24"/>
              </w:rPr>
              <w:t xml:space="preserve">Б Касир банку, якому грабіжник погрожував пістолетом, віддав останньому гроші на його вимогу </w:t>
            </w:r>
          </w:p>
          <w:p w:rsidR="00AD6AF3" w:rsidRPr="00AD6AF3" w:rsidRDefault="00AD6AF3" w:rsidP="00AD6AF3">
            <w:pPr>
              <w:pStyle w:val="rvps7"/>
              <w:suppressAutoHyphens w:val="0"/>
              <w:spacing w:before="0" w:after="0" w:line="240" w:lineRule="auto"/>
              <w:ind w:firstLine="340"/>
              <w:rPr>
                <w:rFonts w:ascii="Times New Roman" w:hAnsi="Times New Roman" w:cs="Times New Roman"/>
                <w:sz w:val="24"/>
                <w:szCs w:val="24"/>
                <w:lang w:val="uk-UA"/>
              </w:rPr>
            </w:pPr>
            <w:r w:rsidRPr="00AD6AF3">
              <w:rPr>
                <w:rFonts w:ascii="Times New Roman" w:hAnsi="Times New Roman" w:cs="Times New Roman"/>
                <w:sz w:val="24"/>
                <w:szCs w:val="24"/>
              </w:rPr>
              <w:t xml:space="preserve">В Водій вантажівки з метою уникнення зіткнення з маршрутним таксі скерував свій автомобіль на зустрічну смугу й  зіткнувся з  іншою вантажівкою. Унаслідок зіткнення водій зустрічної вантажівки отримав тілесні ушкодження </w:t>
            </w:r>
          </w:p>
          <w:p w:rsidR="00AD6AF3" w:rsidRPr="00AD6AF3" w:rsidRDefault="00AD6AF3" w:rsidP="00AD6AF3">
            <w:pPr>
              <w:pStyle w:val="rvps7"/>
              <w:suppressAutoHyphens w:val="0"/>
              <w:spacing w:before="0" w:after="0" w:line="240" w:lineRule="auto"/>
              <w:ind w:firstLine="340"/>
              <w:rPr>
                <w:rFonts w:ascii="Times New Roman" w:hAnsi="Times New Roman" w:cs="Times New Roman"/>
                <w:sz w:val="24"/>
                <w:szCs w:val="24"/>
                <w:lang w:val="uk-UA" w:eastAsia="zh-CN"/>
              </w:rPr>
            </w:pPr>
            <w:r w:rsidRPr="00AD6AF3">
              <w:rPr>
                <w:rFonts w:ascii="Times New Roman" w:hAnsi="Times New Roman" w:cs="Times New Roman"/>
                <w:sz w:val="24"/>
                <w:szCs w:val="24"/>
              </w:rPr>
              <w:t xml:space="preserve">Г Під час затримання особи, яка вчинила злочин, працівник поліції В., побачивши, що затримуваний потягнувся до кишені, та маючи оперативну інформацію про те, що той може бути озброєний, вистрілив. </w:t>
            </w:r>
            <w:r w:rsidRPr="00AD6AF3">
              <w:rPr>
                <w:rFonts w:ascii="Times New Roman" w:hAnsi="Times New Roman" w:cs="Times New Roman"/>
                <w:sz w:val="24"/>
                <w:szCs w:val="24"/>
                <w:lang w:eastAsia="zh-CN"/>
              </w:rPr>
              <w:t xml:space="preserve">Злочинець був доставлений до лікарні в  тяжкому стані, зброї при ньому не знайшли </w:t>
            </w:r>
          </w:p>
          <w:p w:rsidR="00AD6AF3" w:rsidRPr="00AD6AF3" w:rsidRDefault="00AD6AF3" w:rsidP="00AD6AF3">
            <w:pPr>
              <w:pStyle w:val="rvps7"/>
              <w:suppressAutoHyphens w:val="0"/>
              <w:spacing w:before="0" w:after="0" w:line="240" w:lineRule="auto"/>
              <w:ind w:firstLine="340"/>
              <w:rPr>
                <w:rFonts w:ascii="Times New Roman" w:hAnsi="Times New Roman" w:cs="Times New Roman"/>
                <w:sz w:val="24"/>
                <w:szCs w:val="24"/>
              </w:rPr>
            </w:pPr>
            <w:r w:rsidRPr="00AD6AF3">
              <w:rPr>
                <w:rFonts w:ascii="Times New Roman" w:hAnsi="Times New Roman" w:cs="Times New Roman"/>
                <w:sz w:val="24"/>
                <w:szCs w:val="24"/>
                <w:lang w:eastAsia="zh-CN"/>
              </w:rPr>
              <w:t>Д Охоронець крамниці, побачивши, що до неї вдерся грабіжник, затримав його, завдавши йому тілесних ушкоджень середньої тяжкості</w:t>
            </w:r>
          </w:p>
        </w:tc>
      </w:tr>
    </w:tbl>
    <w:p w:rsidR="00AD6AF3" w:rsidRDefault="00AD6AF3" w:rsidP="00211D64">
      <w:pPr>
        <w:pStyle w:val="rvps7"/>
        <w:suppressAutoHyphens w:val="0"/>
        <w:spacing w:before="0" w:after="0" w:line="360" w:lineRule="auto"/>
        <w:ind w:firstLine="340"/>
        <w:rPr>
          <w:rFonts w:ascii="Times New Roman" w:hAnsi="Times New Roman" w:cs="Times New Roman"/>
          <w:b/>
          <w:bCs/>
          <w:color w:val="auto"/>
          <w:lang w:val="uk-UA" w:eastAsia="zh-CN"/>
        </w:rPr>
      </w:pPr>
    </w:p>
    <w:p w:rsidR="00AD6AF3" w:rsidRDefault="00AD6AF3" w:rsidP="00211D64">
      <w:pPr>
        <w:pStyle w:val="rvps7"/>
        <w:suppressAutoHyphens w:val="0"/>
        <w:spacing w:before="0" w:after="0" w:line="360" w:lineRule="auto"/>
        <w:ind w:firstLine="340"/>
        <w:rPr>
          <w:rFonts w:ascii="Times New Roman" w:hAnsi="Times New Roman" w:cs="Times New Roman"/>
          <w:b/>
          <w:bCs/>
          <w:color w:val="auto"/>
          <w:lang w:val="uk-UA" w:eastAsia="zh-CN"/>
        </w:rPr>
      </w:pPr>
      <w:r>
        <w:rPr>
          <w:rFonts w:ascii="Times New Roman" w:hAnsi="Times New Roman" w:cs="Times New Roman"/>
          <w:b/>
          <w:bCs/>
          <w:color w:val="auto"/>
          <w:lang w:val="uk-UA" w:eastAsia="zh-CN"/>
        </w:rPr>
        <w:t xml:space="preserve">Відповідь </w:t>
      </w:r>
      <w:r w:rsidRPr="00AD6AF3">
        <w:rPr>
          <w:rFonts w:ascii="Times New Roman" w:hAnsi="Times New Roman" w:cs="Times New Roman"/>
          <w:bCs/>
          <w:color w:val="auto"/>
          <w:lang w:val="uk-UA" w:eastAsia="zh-CN"/>
        </w:rPr>
        <w:t>___________________________________________________________</w:t>
      </w:r>
      <w:r>
        <w:rPr>
          <w:rFonts w:ascii="Times New Roman" w:hAnsi="Times New Roman" w:cs="Times New Roman"/>
          <w:bCs/>
          <w:color w:val="auto"/>
          <w:lang w:val="uk-UA" w:eastAsia="zh-CN"/>
        </w:rPr>
        <w:t>__</w:t>
      </w:r>
      <w:r w:rsidRPr="00AD6AF3">
        <w:rPr>
          <w:rFonts w:ascii="Times New Roman" w:hAnsi="Times New Roman" w:cs="Times New Roman"/>
          <w:bCs/>
          <w:color w:val="auto"/>
          <w:lang w:val="uk-UA" w:eastAsia="zh-CN"/>
        </w:rPr>
        <w:t>____</w:t>
      </w:r>
    </w:p>
    <w:p w:rsidR="00AD6AF3" w:rsidRDefault="00AD6AF3" w:rsidP="00211D64">
      <w:pPr>
        <w:pStyle w:val="rvps7"/>
        <w:suppressAutoHyphens w:val="0"/>
        <w:spacing w:before="0" w:after="0" w:line="360" w:lineRule="auto"/>
        <w:ind w:firstLine="340"/>
        <w:rPr>
          <w:rFonts w:ascii="Times New Roman" w:hAnsi="Times New Roman" w:cs="Times New Roman"/>
          <w:b/>
          <w:bCs/>
          <w:color w:val="auto"/>
          <w:lang w:val="uk-UA" w:eastAsia="zh-CN"/>
        </w:rPr>
      </w:pPr>
    </w:p>
    <w:p w:rsidR="00AD6AF3" w:rsidRDefault="00AD6AF3">
      <w:pPr>
        <w:spacing w:after="200" w:line="276" w:lineRule="auto"/>
        <w:rPr>
          <w:b/>
          <w:bCs/>
          <w:lang w:val="uk-UA" w:eastAsia="zh-CN"/>
        </w:rPr>
      </w:pPr>
      <w:r>
        <w:rPr>
          <w:b/>
          <w:bCs/>
          <w:lang w:val="uk-UA" w:eastAsia="zh-CN"/>
        </w:rPr>
        <w:br w:type="page"/>
      </w:r>
    </w:p>
    <w:p w:rsidR="00211D64" w:rsidRPr="00490D41" w:rsidRDefault="00AD6AF3" w:rsidP="00AD6AF3">
      <w:pPr>
        <w:pStyle w:val="rvps7"/>
        <w:suppressAutoHyphens w:val="0"/>
        <w:spacing w:before="0" w:after="0" w:line="360" w:lineRule="auto"/>
        <w:ind w:firstLine="340"/>
        <w:jc w:val="center"/>
        <w:rPr>
          <w:rFonts w:ascii="Times New Roman" w:hAnsi="Times New Roman" w:cs="Times New Roman"/>
          <w:b/>
          <w:bCs/>
          <w:color w:val="auto"/>
          <w:lang w:val="uk-UA" w:eastAsia="zh-CN"/>
        </w:rPr>
      </w:pPr>
      <w:r w:rsidRPr="00490D41">
        <w:rPr>
          <w:rFonts w:ascii="Times New Roman" w:hAnsi="Times New Roman" w:cs="Times New Roman"/>
          <w:b/>
          <w:bCs/>
          <w:color w:val="auto"/>
          <w:lang w:val="uk-UA" w:eastAsia="zh-CN"/>
        </w:rPr>
        <w:lastRenderedPageBreak/>
        <w:t>Кримінальний Кодекс України</w:t>
      </w:r>
      <w:r>
        <w:rPr>
          <w:rFonts w:ascii="Times New Roman" w:hAnsi="Times New Roman" w:cs="Times New Roman"/>
          <w:b/>
          <w:bCs/>
          <w:color w:val="auto"/>
          <w:lang w:val="uk-UA" w:eastAsia="zh-CN"/>
        </w:rPr>
        <w:t xml:space="preserve"> (витяги)</w:t>
      </w:r>
    </w:p>
    <w:p w:rsidR="00211D64" w:rsidRPr="00490D41" w:rsidRDefault="00211D64" w:rsidP="00AD6AF3">
      <w:pPr>
        <w:pStyle w:val="rvps7"/>
        <w:suppressAutoHyphens w:val="0"/>
        <w:spacing w:before="0" w:after="0" w:line="360" w:lineRule="auto"/>
        <w:ind w:firstLine="340"/>
        <w:jc w:val="both"/>
        <w:rPr>
          <w:rStyle w:val="rvts15"/>
          <w:rFonts w:ascii="Times New Roman" w:hAnsi="Times New Roman" w:cs="Times New Roman"/>
          <w:b/>
          <w:bCs/>
          <w:color w:val="auto"/>
          <w:lang w:val="uk-UA"/>
        </w:rPr>
      </w:pPr>
      <w:r w:rsidRPr="00490D41">
        <w:rPr>
          <w:rStyle w:val="rvts15"/>
          <w:rFonts w:ascii="Times New Roman" w:hAnsi="Times New Roman" w:cs="Times New Roman"/>
          <w:b/>
          <w:bCs/>
          <w:color w:val="auto"/>
          <w:lang w:val="uk-UA"/>
        </w:rPr>
        <w:t>Розділ VIII</w:t>
      </w:r>
    </w:p>
    <w:p w:rsidR="00211D64" w:rsidRPr="00490D41" w:rsidRDefault="00211D64" w:rsidP="00AD6AF3">
      <w:pPr>
        <w:pStyle w:val="rvps7"/>
        <w:suppressAutoHyphens w:val="0"/>
        <w:spacing w:before="0" w:after="0" w:line="240" w:lineRule="auto"/>
        <w:ind w:firstLine="340"/>
        <w:jc w:val="both"/>
        <w:rPr>
          <w:rFonts w:ascii="Times New Roman" w:hAnsi="Times New Roman" w:cs="Times New Roman"/>
          <w:color w:val="auto"/>
          <w:lang w:val="uk-UA"/>
        </w:rPr>
      </w:pPr>
      <w:r w:rsidRPr="00490D41">
        <w:rPr>
          <w:rStyle w:val="rvts15"/>
          <w:rFonts w:ascii="Times New Roman" w:hAnsi="Times New Roman" w:cs="Times New Roman"/>
          <w:b/>
          <w:bCs/>
          <w:color w:val="auto"/>
          <w:lang w:val="uk-UA"/>
        </w:rPr>
        <w:t>ОБСТАВИНИ, ЩО ВИКЛЮЧАЮТЬ ЗЛОЧИННІСТЬ ДІЯННЯ</w:t>
      </w:r>
    </w:p>
    <w:p w:rsidR="00211D64" w:rsidRPr="00490D41" w:rsidRDefault="00211D64" w:rsidP="00AD6AF3">
      <w:pPr>
        <w:pStyle w:val="rvps2"/>
        <w:suppressAutoHyphens w:val="0"/>
        <w:spacing w:before="0" w:after="0" w:line="240" w:lineRule="auto"/>
        <w:ind w:firstLine="340"/>
        <w:jc w:val="both"/>
        <w:rPr>
          <w:rFonts w:ascii="Times New Roman" w:hAnsi="Times New Roman" w:cs="Times New Roman"/>
          <w:color w:val="auto"/>
          <w:lang w:val="uk-UA"/>
        </w:rPr>
      </w:pPr>
      <w:r w:rsidRPr="00490D41">
        <w:rPr>
          <w:rStyle w:val="rvts9"/>
          <w:rFonts w:ascii="Times New Roman" w:hAnsi="Times New Roman" w:cs="Times New Roman"/>
          <w:b/>
          <w:bCs/>
          <w:color w:val="auto"/>
          <w:lang w:val="uk-UA"/>
        </w:rPr>
        <w:t>Стаття 36.</w:t>
      </w:r>
      <w:r w:rsidRPr="00490D41">
        <w:rPr>
          <w:rFonts w:ascii="Times New Roman" w:hAnsi="Times New Roman" w:cs="Times New Roman"/>
          <w:color w:val="auto"/>
          <w:lang w:val="uk-UA"/>
        </w:rPr>
        <w:t xml:space="preserve"> Необхідна оборона</w:t>
      </w:r>
    </w:p>
    <w:p w:rsidR="00211D64" w:rsidRPr="00490D41" w:rsidRDefault="00211D64" w:rsidP="00AD6AF3">
      <w:pPr>
        <w:pStyle w:val="rvps2"/>
        <w:suppressAutoHyphens w:val="0"/>
        <w:spacing w:before="0" w:after="0" w:line="240" w:lineRule="auto"/>
        <w:ind w:firstLine="340"/>
        <w:jc w:val="both"/>
        <w:rPr>
          <w:rFonts w:ascii="Times New Roman" w:hAnsi="Times New Roman" w:cs="Times New Roman"/>
          <w:color w:val="auto"/>
          <w:lang w:val="uk-UA"/>
        </w:rPr>
      </w:pPr>
      <w:r w:rsidRPr="00490D41">
        <w:rPr>
          <w:rFonts w:ascii="Times New Roman" w:hAnsi="Times New Roman" w:cs="Times New Roman"/>
          <w:color w:val="auto"/>
          <w:lang w:val="uk-UA"/>
        </w:rPr>
        <w:t>1.</w:t>
      </w:r>
      <w:r w:rsidRPr="00490D41">
        <w:rPr>
          <w:rFonts w:ascii="Times New Roman" w:hAnsi="Times New Roman" w:cs="Times New Roman"/>
          <w:color w:val="auto"/>
          <w:lang w:val="uk-UA"/>
        </w:rPr>
        <w:tab/>
        <w:t>Необхідною обороною визнаються дії, вчинені з метою захисту охоронюваних законом прав та інтересів особи, яка захищається, або іншої особи, а також суспільних інтересів та інтересів держави від суспільно небезпечного посягання шляхом заподіяння тому, хто посягає, шкоди, необхідної і достатньої в даній обстановці для негайного відвернення чи припинення посягання, якщо при цьому не було допущено перевищення меж необхідної оборони.</w:t>
      </w:r>
    </w:p>
    <w:p w:rsidR="00211D64" w:rsidRPr="00490D41" w:rsidRDefault="00211D64" w:rsidP="00AD6AF3">
      <w:pPr>
        <w:pStyle w:val="rvps2"/>
        <w:suppressAutoHyphens w:val="0"/>
        <w:spacing w:before="0" w:after="0" w:line="240" w:lineRule="auto"/>
        <w:ind w:firstLine="340"/>
        <w:jc w:val="both"/>
        <w:rPr>
          <w:rFonts w:ascii="Times New Roman" w:hAnsi="Times New Roman" w:cs="Times New Roman"/>
          <w:color w:val="auto"/>
          <w:lang w:val="uk-UA"/>
        </w:rPr>
      </w:pPr>
      <w:r w:rsidRPr="00490D41">
        <w:rPr>
          <w:rFonts w:ascii="Times New Roman" w:hAnsi="Times New Roman" w:cs="Times New Roman"/>
          <w:color w:val="auto"/>
          <w:lang w:val="uk-UA"/>
        </w:rPr>
        <w:t>2.</w:t>
      </w:r>
      <w:r w:rsidRPr="00490D41">
        <w:rPr>
          <w:rFonts w:ascii="Times New Roman" w:hAnsi="Times New Roman" w:cs="Times New Roman"/>
          <w:color w:val="auto"/>
          <w:lang w:val="uk-UA"/>
        </w:rPr>
        <w:tab/>
        <w:t>Кожна особа має право на необхідну оборону незалежно від можливості уникнути суспільно небезпечного посягання або звернутися за допомогою до інших осіб чи органів влади.</w:t>
      </w:r>
    </w:p>
    <w:p w:rsidR="00211D64" w:rsidRPr="00490D41" w:rsidRDefault="00211D64" w:rsidP="00AD6AF3">
      <w:pPr>
        <w:pStyle w:val="rvps2"/>
        <w:suppressAutoHyphens w:val="0"/>
        <w:spacing w:before="0" w:after="0" w:line="240" w:lineRule="auto"/>
        <w:ind w:firstLine="340"/>
        <w:jc w:val="both"/>
        <w:rPr>
          <w:rFonts w:ascii="Times New Roman" w:hAnsi="Times New Roman" w:cs="Times New Roman"/>
          <w:color w:val="auto"/>
          <w:lang w:val="uk-UA"/>
        </w:rPr>
      </w:pPr>
      <w:r w:rsidRPr="00490D41">
        <w:rPr>
          <w:rFonts w:ascii="Times New Roman" w:hAnsi="Times New Roman" w:cs="Times New Roman"/>
          <w:color w:val="auto"/>
          <w:lang w:val="uk-UA"/>
        </w:rPr>
        <w:t>3.</w:t>
      </w:r>
      <w:r w:rsidRPr="00490D41">
        <w:rPr>
          <w:rFonts w:ascii="Times New Roman" w:hAnsi="Times New Roman" w:cs="Times New Roman"/>
          <w:color w:val="auto"/>
          <w:lang w:val="uk-UA"/>
        </w:rPr>
        <w:tab/>
        <w:t>Перевищенням меж необхідної оборони визнається умисне заподіяння тому, хто посягає, тяжкої шкоди, яка явно не відповідає небезпечності посягання або обстановці захисту. Перевищення меж необхідної оборони тягне кримінальну відповідальність лише у випадках, спеціально передбачених у статтях 118 та 124 цього Кодексу.</w:t>
      </w:r>
    </w:p>
    <w:p w:rsidR="00211D64" w:rsidRPr="00490D41" w:rsidRDefault="00211D64" w:rsidP="00AD6AF3">
      <w:pPr>
        <w:pStyle w:val="rvps2"/>
        <w:suppressAutoHyphens w:val="0"/>
        <w:spacing w:before="0" w:after="0" w:line="240" w:lineRule="auto"/>
        <w:ind w:firstLine="340"/>
        <w:jc w:val="both"/>
        <w:rPr>
          <w:rFonts w:ascii="Times New Roman" w:hAnsi="Times New Roman" w:cs="Times New Roman"/>
          <w:color w:val="auto"/>
          <w:lang w:val="uk-UA"/>
        </w:rPr>
      </w:pPr>
      <w:r w:rsidRPr="00490D41">
        <w:rPr>
          <w:rFonts w:ascii="Times New Roman" w:hAnsi="Times New Roman" w:cs="Times New Roman"/>
          <w:color w:val="auto"/>
          <w:lang w:val="uk-UA"/>
        </w:rPr>
        <w:t>4.</w:t>
      </w:r>
      <w:r w:rsidRPr="00490D41">
        <w:rPr>
          <w:rFonts w:ascii="Times New Roman" w:hAnsi="Times New Roman" w:cs="Times New Roman"/>
          <w:color w:val="auto"/>
          <w:lang w:val="uk-UA"/>
        </w:rPr>
        <w:tab/>
        <w:t>Особа не підлягає кримінальній відповідальності, якщо через сильне душевне хвилювання, викликане суспільно небезпечним посяганням, вона не могла оцінити відповідність заподіяної нею шкоди небезпечності посягання чи обстановці захисту.</w:t>
      </w:r>
    </w:p>
    <w:p w:rsidR="00211D64" w:rsidRPr="00490D41" w:rsidRDefault="00211D64" w:rsidP="00AD6AF3">
      <w:pPr>
        <w:pStyle w:val="rvps2"/>
        <w:suppressAutoHyphens w:val="0"/>
        <w:spacing w:before="0" w:after="0" w:line="240" w:lineRule="auto"/>
        <w:ind w:firstLine="340"/>
        <w:jc w:val="both"/>
        <w:rPr>
          <w:rFonts w:ascii="Times New Roman" w:hAnsi="Times New Roman" w:cs="Times New Roman"/>
          <w:color w:val="auto"/>
          <w:lang w:val="uk-UA"/>
        </w:rPr>
      </w:pPr>
      <w:r w:rsidRPr="00490D41">
        <w:rPr>
          <w:rFonts w:ascii="Times New Roman" w:hAnsi="Times New Roman" w:cs="Times New Roman"/>
          <w:color w:val="auto"/>
          <w:lang w:val="uk-UA"/>
        </w:rPr>
        <w:t>5.</w:t>
      </w:r>
      <w:r w:rsidRPr="00490D41">
        <w:rPr>
          <w:rFonts w:ascii="Times New Roman" w:hAnsi="Times New Roman" w:cs="Times New Roman"/>
          <w:color w:val="auto"/>
          <w:lang w:val="uk-UA"/>
        </w:rPr>
        <w:tab/>
        <w:t>Не є перевищенням меж необхідної оборони і не має наслідком кримінальну відповідальність застосування зброї або будь-яких інших засобів чи предметів для захисту від нападу озброєної особи або нападу групи осіб, а також для відвернення протиправного насильницького вторгнення у житло чи інше приміщення, незалежно від тяжкості шкоди, яку заподіяно тому, хто посягає.</w:t>
      </w:r>
    </w:p>
    <w:p w:rsidR="00211D64" w:rsidRPr="00490D41" w:rsidRDefault="00211D64" w:rsidP="00AD6AF3">
      <w:pPr>
        <w:pStyle w:val="rvps2"/>
        <w:suppressAutoHyphens w:val="0"/>
        <w:spacing w:before="0" w:after="0" w:line="240" w:lineRule="auto"/>
        <w:ind w:firstLine="340"/>
        <w:jc w:val="both"/>
        <w:rPr>
          <w:rFonts w:ascii="Times New Roman" w:hAnsi="Times New Roman" w:cs="Times New Roman"/>
          <w:color w:val="auto"/>
          <w:lang w:val="uk-UA"/>
        </w:rPr>
      </w:pPr>
      <w:r w:rsidRPr="00490D41">
        <w:rPr>
          <w:rStyle w:val="rvts9"/>
          <w:rFonts w:ascii="Times New Roman" w:hAnsi="Times New Roman" w:cs="Times New Roman"/>
          <w:b/>
          <w:bCs/>
          <w:color w:val="auto"/>
          <w:lang w:val="uk-UA"/>
        </w:rPr>
        <w:t>Стаття 37.</w:t>
      </w:r>
      <w:r w:rsidRPr="00490D41">
        <w:rPr>
          <w:rFonts w:ascii="Times New Roman" w:hAnsi="Times New Roman" w:cs="Times New Roman"/>
          <w:color w:val="auto"/>
          <w:lang w:val="uk-UA"/>
        </w:rPr>
        <w:t xml:space="preserve"> Уявна оборона</w:t>
      </w:r>
    </w:p>
    <w:p w:rsidR="00211D64" w:rsidRPr="00490D41" w:rsidRDefault="00211D64" w:rsidP="00AD6AF3">
      <w:pPr>
        <w:pStyle w:val="rvps2"/>
        <w:suppressAutoHyphens w:val="0"/>
        <w:spacing w:before="0" w:after="0" w:line="240" w:lineRule="auto"/>
        <w:ind w:firstLine="340"/>
        <w:jc w:val="both"/>
        <w:rPr>
          <w:rFonts w:ascii="Times New Roman" w:hAnsi="Times New Roman" w:cs="Times New Roman"/>
          <w:color w:val="auto"/>
          <w:lang w:val="uk-UA"/>
        </w:rPr>
      </w:pPr>
      <w:r w:rsidRPr="00490D41">
        <w:rPr>
          <w:rFonts w:ascii="Times New Roman" w:hAnsi="Times New Roman" w:cs="Times New Roman"/>
          <w:color w:val="auto"/>
          <w:lang w:val="uk-UA"/>
        </w:rPr>
        <w:t>1.</w:t>
      </w:r>
      <w:r w:rsidRPr="00490D41">
        <w:rPr>
          <w:rFonts w:ascii="Times New Roman" w:hAnsi="Times New Roman" w:cs="Times New Roman"/>
          <w:color w:val="auto"/>
          <w:lang w:val="uk-UA"/>
        </w:rPr>
        <w:tab/>
        <w:t>Уявною обороною визнаються дії, пов’язані із заподіянням шкоди за таких обставин, коли реального суспільно небезпечного посягання не було, і особа, неправильно оцінюючи дії потерпілого, лише помилково припускала наявність такого посягання.</w:t>
      </w:r>
    </w:p>
    <w:p w:rsidR="00211D64" w:rsidRPr="00490D41" w:rsidRDefault="00211D64" w:rsidP="00AD6AF3">
      <w:pPr>
        <w:pStyle w:val="rvps2"/>
        <w:suppressAutoHyphens w:val="0"/>
        <w:spacing w:before="0" w:after="0" w:line="240" w:lineRule="auto"/>
        <w:ind w:firstLine="340"/>
        <w:jc w:val="both"/>
        <w:rPr>
          <w:rFonts w:ascii="Times New Roman" w:hAnsi="Times New Roman" w:cs="Times New Roman"/>
          <w:color w:val="auto"/>
          <w:lang w:val="uk-UA"/>
        </w:rPr>
      </w:pPr>
      <w:r w:rsidRPr="00490D41">
        <w:rPr>
          <w:rFonts w:ascii="Times New Roman" w:hAnsi="Times New Roman" w:cs="Times New Roman"/>
          <w:color w:val="auto"/>
          <w:lang w:val="uk-UA"/>
        </w:rPr>
        <w:t>2.</w:t>
      </w:r>
      <w:r w:rsidRPr="00490D41">
        <w:rPr>
          <w:rFonts w:ascii="Times New Roman" w:hAnsi="Times New Roman" w:cs="Times New Roman"/>
          <w:color w:val="auto"/>
          <w:lang w:val="uk-UA"/>
        </w:rPr>
        <w:tab/>
        <w:t>Уявна оборона виключає кримінальну відповідальність за заподіяну шкоду лише у випадках, коли обстановка, що склалася, давала особі достатні підстави вважати, що мало місце реальне посягання, і вона не усвідомлювала і не могла усвідомлювати помилковості свого припущення.</w:t>
      </w:r>
    </w:p>
    <w:p w:rsidR="00211D64" w:rsidRPr="00490D41" w:rsidRDefault="00211D64" w:rsidP="00AD6AF3">
      <w:pPr>
        <w:pStyle w:val="rvps2"/>
        <w:suppressAutoHyphens w:val="0"/>
        <w:spacing w:before="0" w:after="0" w:line="240" w:lineRule="auto"/>
        <w:ind w:firstLine="340"/>
        <w:jc w:val="both"/>
        <w:rPr>
          <w:rFonts w:ascii="Times New Roman" w:hAnsi="Times New Roman" w:cs="Times New Roman"/>
          <w:color w:val="auto"/>
          <w:lang w:val="uk-UA"/>
        </w:rPr>
      </w:pPr>
      <w:r w:rsidRPr="00490D41">
        <w:rPr>
          <w:rFonts w:ascii="Times New Roman" w:hAnsi="Times New Roman" w:cs="Times New Roman"/>
          <w:color w:val="auto"/>
          <w:lang w:val="uk-UA"/>
        </w:rPr>
        <w:t>3.</w:t>
      </w:r>
      <w:r w:rsidRPr="00490D41">
        <w:rPr>
          <w:rFonts w:ascii="Times New Roman" w:hAnsi="Times New Roman" w:cs="Times New Roman"/>
          <w:color w:val="auto"/>
          <w:lang w:val="uk-UA"/>
        </w:rPr>
        <w:tab/>
        <w:t>Якщо особа не усвідомлювала і не могла усвідомлювати помилковості свого припущення, але при цьому перевищила межі захисту, що дозволяються в умовах відповідного реального посягання, вона підлягає кримінальній відповідальності як за перевищення меж необхідної оборони.</w:t>
      </w:r>
    </w:p>
    <w:p w:rsidR="00211D64" w:rsidRPr="00490D41" w:rsidRDefault="00211D64" w:rsidP="00AD6AF3">
      <w:pPr>
        <w:pStyle w:val="rvps2"/>
        <w:suppressAutoHyphens w:val="0"/>
        <w:spacing w:before="0" w:after="0" w:line="240" w:lineRule="auto"/>
        <w:ind w:firstLine="340"/>
        <w:jc w:val="both"/>
        <w:rPr>
          <w:rFonts w:ascii="Times New Roman" w:hAnsi="Times New Roman" w:cs="Times New Roman"/>
          <w:color w:val="auto"/>
          <w:lang w:val="uk-UA"/>
        </w:rPr>
      </w:pPr>
      <w:r w:rsidRPr="00490D41">
        <w:rPr>
          <w:rFonts w:ascii="Times New Roman" w:hAnsi="Times New Roman" w:cs="Times New Roman"/>
          <w:color w:val="auto"/>
          <w:lang w:val="uk-UA"/>
        </w:rPr>
        <w:t>4.</w:t>
      </w:r>
      <w:r w:rsidRPr="00490D41">
        <w:rPr>
          <w:rFonts w:ascii="Times New Roman" w:hAnsi="Times New Roman" w:cs="Times New Roman"/>
          <w:color w:val="auto"/>
          <w:lang w:val="uk-UA"/>
        </w:rPr>
        <w:tab/>
        <w:t>Якщо в обстановці, що склалася, особа не усвідомлювала, але могла усвідомлювати відсутність реального суспільно небезпечного посягання, вона підлягає кримінальній відповідальності за заподіяння шкоди через необережність.</w:t>
      </w:r>
    </w:p>
    <w:p w:rsidR="00211D64" w:rsidRPr="00490D41" w:rsidRDefault="00211D64" w:rsidP="00AD6AF3">
      <w:pPr>
        <w:pStyle w:val="rvps2"/>
        <w:suppressAutoHyphens w:val="0"/>
        <w:spacing w:before="0" w:after="0" w:line="240" w:lineRule="auto"/>
        <w:ind w:firstLine="340"/>
        <w:jc w:val="both"/>
        <w:rPr>
          <w:rFonts w:ascii="Times New Roman" w:hAnsi="Times New Roman" w:cs="Times New Roman"/>
          <w:color w:val="auto"/>
          <w:lang w:val="uk-UA"/>
        </w:rPr>
      </w:pPr>
      <w:r w:rsidRPr="00490D41">
        <w:rPr>
          <w:rStyle w:val="rvts9"/>
          <w:rFonts w:ascii="Times New Roman" w:hAnsi="Times New Roman" w:cs="Times New Roman"/>
          <w:b/>
          <w:bCs/>
          <w:color w:val="auto"/>
          <w:lang w:val="uk-UA"/>
        </w:rPr>
        <w:t>Стаття 38.</w:t>
      </w:r>
      <w:r w:rsidRPr="00490D41">
        <w:rPr>
          <w:rFonts w:ascii="Times New Roman" w:hAnsi="Times New Roman" w:cs="Times New Roman"/>
          <w:color w:val="auto"/>
          <w:lang w:val="uk-UA"/>
        </w:rPr>
        <w:t xml:space="preserve"> Затримання особи, що вчинила злочин</w:t>
      </w:r>
    </w:p>
    <w:p w:rsidR="00211D64" w:rsidRPr="00490D41" w:rsidRDefault="00211D64" w:rsidP="00AD6AF3">
      <w:pPr>
        <w:pStyle w:val="rvps2"/>
        <w:suppressAutoHyphens w:val="0"/>
        <w:spacing w:before="0" w:after="0" w:line="240" w:lineRule="auto"/>
        <w:ind w:firstLine="340"/>
        <w:jc w:val="both"/>
        <w:rPr>
          <w:rFonts w:ascii="Times New Roman" w:hAnsi="Times New Roman" w:cs="Times New Roman"/>
          <w:color w:val="auto"/>
          <w:lang w:val="uk-UA"/>
        </w:rPr>
      </w:pPr>
      <w:r w:rsidRPr="00490D41">
        <w:rPr>
          <w:rFonts w:ascii="Times New Roman" w:hAnsi="Times New Roman" w:cs="Times New Roman"/>
          <w:color w:val="auto"/>
          <w:lang w:val="uk-UA"/>
        </w:rPr>
        <w:t>1.</w:t>
      </w:r>
      <w:r w:rsidRPr="00490D41">
        <w:rPr>
          <w:rFonts w:ascii="Times New Roman" w:hAnsi="Times New Roman" w:cs="Times New Roman"/>
          <w:color w:val="auto"/>
          <w:lang w:val="uk-UA"/>
        </w:rPr>
        <w:tab/>
        <w:t xml:space="preserve">Не визнаються злочинними дії потерпілого та інших осіб безпосередньо після вчинення посягання, спрямовані на затримання особи, яка вчинила злочин, і </w:t>
      </w:r>
      <w:proofErr w:type="spellStart"/>
      <w:r w:rsidRPr="00490D41">
        <w:rPr>
          <w:rFonts w:ascii="Times New Roman" w:hAnsi="Times New Roman" w:cs="Times New Roman"/>
          <w:color w:val="auto"/>
          <w:lang w:val="uk-UA"/>
        </w:rPr>
        <w:t>доставлення</w:t>
      </w:r>
      <w:proofErr w:type="spellEnd"/>
      <w:r w:rsidRPr="00490D41">
        <w:rPr>
          <w:rFonts w:ascii="Times New Roman" w:hAnsi="Times New Roman" w:cs="Times New Roman"/>
          <w:color w:val="auto"/>
          <w:lang w:val="uk-UA"/>
        </w:rPr>
        <w:t xml:space="preserve"> її відповідним органам влади, якщо при цьому не було допущено перевищення заходів, необхідних для затримання такої особи.</w:t>
      </w:r>
    </w:p>
    <w:p w:rsidR="00211D64" w:rsidRPr="00490D41" w:rsidRDefault="00211D64" w:rsidP="00AD6AF3">
      <w:pPr>
        <w:pStyle w:val="rvps2"/>
        <w:suppressAutoHyphens w:val="0"/>
        <w:spacing w:before="0" w:after="0" w:line="240" w:lineRule="auto"/>
        <w:ind w:firstLine="340"/>
        <w:jc w:val="both"/>
        <w:rPr>
          <w:rFonts w:ascii="Times New Roman" w:hAnsi="Times New Roman" w:cs="Times New Roman"/>
          <w:color w:val="auto"/>
          <w:lang w:val="uk-UA"/>
        </w:rPr>
      </w:pPr>
      <w:r w:rsidRPr="00490D41">
        <w:rPr>
          <w:rFonts w:ascii="Times New Roman" w:hAnsi="Times New Roman" w:cs="Times New Roman"/>
          <w:color w:val="auto"/>
          <w:lang w:val="uk-UA"/>
        </w:rPr>
        <w:t>2.</w:t>
      </w:r>
      <w:r w:rsidRPr="00490D41">
        <w:rPr>
          <w:rFonts w:ascii="Times New Roman" w:hAnsi="Times New Roman" w:cs="Times New Roman"/>
          <w:color w:val="auto"/>
          <w:lang w:val="uk-UA"/>
        </w:rPr>
        <w:tab/>
        <w:t>Перевищенням заходів, необхідних для затримання злочинця, визнається умисне заподіяння особі, що вчинила злочин, тяжкої шкоди, яка явно не відповідає небезпечності посягання або обстановці затримання злочинця. Перевищення заходів, необхідних для затримання злочинця, має наслідком відповідальність лише у випадках, спеціально передбачених у статтях 118 та 124 цього Кодексу.</w:t>
      </w:r>
    </w:p>
    <w:p w:rsidR="00211D64" w:rsidRPr="00490D41" w:rsidRDefault="00211D64" w:rsidP="00AD6AF3">
      <w:pPr>
        <w:pStyle w:val="rvps2"/>
        <w:suppressAutoHyphens w:val="0"/>
        <w:spacing w:before="0" w:after="0" w:line="240" w:lineRule="auto"/>
        <w:ind w:firstLine="340"/>
        <w:jc w:val="both"/>
        <w:rPr>
          <w:rFonts w:ascii="Times New Roman" w:hAnsi="Times New Roman" w:cs="Times New Roman"/>
          <w:color w:val="auto"/>
          <w:lang w:val="uk-UA"/>
        </w:rPr>
      </w:pPr>
      <w:r w:rsidRPr="00490D41">
        <w:rPr>
          <w:rStyle w:val="rvts9"/>
          <w:rFonts w:ascii="Times New Roman" w:hAnsi="Times New Roman" w:cs="Times New Roman"/>
          <w:b/>
          <w:bCs/>
          <w:color w:val="auto"/>
          <w:lang w:val="uk-UA"/>
        </w:rPr>
        <w:t>Стаття 39.</w:t>
      </w:r>
      <w:r w:rsidRPr="00490D41">
        <w:rPr>
          <w:rFonts w:ascii="Times New Roman" w:hAnsi="Times New Roman" w:cs="Times New Roman"/>
          <w:color w:val="auto"/>
          <w:lang w:val="uk-UA"/>
        </w:rPr>
        <w:t xml:space="preserve"> Крайня необхідність</w:t>
      </w:r>
    </w:p>
    <w:p w:rsidR="00211D64" w:rsidRPr="00490D41" w:rsidRDefault="00211D64" w:rsidP="00AD6AF3">
      <w:pPr>
        <w:pStyle w:val="rvps2"/>
        <w:suppressAutoHyphens w:val="0"/>
        <w:spacing w:before="0" w:after="0" w:line="240" w:lineRule="auto"/>
        <w:ind w:firstLine="340"/>
        <w:jc w:val="both"/>
        <w:rPr>
          <w:rFonts w:ascii="Times New Roman" w:hAnsi="Times New Roman" w:cs="Times New Roman"/>
          <w:color w:val="auto"/>
          <w:lang w:val="uk-UA"/>
        </w:rPr>
      </w:pPr>
      <w:r w:rsidRPr="00490D41">
        <w:rPr>
          <w:rFonts w:ascii="Times New Roman" w:hAnsi="Times New Roman" w:cs="Times New Roman"/>
          <w:color w:val="auto"/>
          <w:lang w:val="uk-UA"/>
        </w:rPr>
        <w:lastRenderedPageBreak/>
        <w:t>1.</w:t>
      </w:r>
      <w:r w:rsidRPr="00490D41">
        <w:rPr>
          <w:rFonts w:ascii="Times New Roman" w:hAnsi="Times New Roman" w:cs="Times New Roman"/>
          <w:color w:val="auto"/>
          <w:lang w:val="uk-UA"/>
        </w:rPr>
        <w:tab/>
        <w:t xml:space="preserve">Не є злочином заподіяння шкоди </w:t>
      </w:r>
      <w:proofErr w:type="spellStart"/>
      <w:r w:rsidRPr="00490D41">
        <w:rPr>
          <w:rFonts w:ascii="Times New Roman" w:hAnsi="Times New Roman" w:cs="Times New Roman"/>
          <w:color w:val="auto"/>
          <w:lang w:val="uk-UA"/>
        </w:rPr>
        <w:t>правоохоронюваним</w:t>
      </w:r>
      <w:proofErr w:type="spellEnd"/>
      <w:r w:rsidRPr="00490D41">
        <w:rPr>
          <w:rFonts w:ascii="Times New Roman" w:hAnsi="Times New Roman" w:cs="Times New Roman"/>
          <w:color w:val="auto"/>
          <w:lang w:val="uk-UA"/>
        </w:rPr>
        <w:t xml:space="preserve"> інтересам у стані крайньої необхідності, тобто для усунення небезпеки, що безпосередньо загрожує особі чи охоронюваним законом правам цієї людини або інших осіб, а також суспільним інтересам чи інтересам держави, якщо цю небезпеку в даній обстановці не можна було усунути іншими засобами і якщо при цьому не було допущено перевищення меж крайньої необхідності.</w:t>
      </w:r>
    </w:p>
    <w:p w:rsidR="00211D64" w:rsidRPr="00490D41" w:rsidRDefault="00211D64" w:rsidP="00AD6AF3">
      <w:pPr>
        <w:pStyle w:val="rvps2"/>
        <w:suppressAutoHyphens w:val="0"/>
        <w:spacing w:before="0" w:after="0" w:line="240" w:lineRule="auto"/>
        <w:ind w:firstLine="340"/>
        <w:jc w:val="both"/>
        <w:rPr>
          <w:rFonts w:ascii="Times New Roman" w:hAnsi="Times New Roman" w:cs="Times New Roman"/>
          <w:color w:val="auto"/>
          <w:lang w:val="uk-UA"/>
        </w:rPr>
      </w:pPr>
      <w:r w:rsidRPr="00490D41">
        <w:rPr>
          <w:rFonts w:ascii="Times New Roman" w:hAnsi="Times New Roman" w:cs="Times New Roman"/>
          <w:color w:val="auto"/>
          <w:lang w:val="uk-UA"/>
        </w:rPr>
        <w:t>2.</w:t>
      </w:r>
      <w:r w:rsidRPr="00490D41">
        <w:rPr>
          <w:rFonts w:ascii="Times New Roman" w:hAnsi="Times New Roman" w:cs="Times New Roman"/>
          <w:color w:val="auto"/>
          <w:lang w:val="uk-UA"/>
        </w:rPr>
        <w:tab/>
        <w:t xml:space="preserve">Перевищенням меж крайньої необхідності є умисне заподіяння шкоди </w:t>
      </w:r>
      <w:proofErr w:type="spellStart"/>
      <w:r w:rsidRPr="00490D41">
        <w:rPr>
          <w:rFonts w:ascii="Times New Roman" w:hAnsi="Times New Roman" w:cs="Times New Roman"/>
          <w:color w:val="auto"/>
          <w:lang w:val="uk-UA"/>
        </w:rPr>
        <w:t>правоохоронюваним</w:t>
      </w:r>
      <w:proofErr w:type="spellEnd"/>
      <w:r w:rsidRPr="00490D41">
        <w:rPr>
          <w:rFonts w:ascii="Times New Roman" w:hAnsi="Times New Roman" w:cs="Times New Roman"/>
          <w:color w:val="auto"/>
          <w:lang w:val="uk-UA"/>
        </w:rPr>
        <w:t xml:space="preserve"> інтересам, якщо така шкода є більш значною, ніж відвернена шкода.</w:t>
      </w:r>
    </w:p>
    <w:p w:rsidR="00211D64" w:rsidRPr="00490D41" w:rsidRDefault="00211D64" w:rsidP="00AD6AF3">
      <w:pPr>
        <w:pStyle w:val="rvps2"/>
        <w:suppressAutoHyphens w:val="0"/>
        <w:spacing w:before="0" w:after="0" w:line="240" w:lineRule="auto"/>
        <w:ind w:firstLine="340"/>
        <w:jc w:val="both"/>
        <w:rPr>
          <w:rFonts w:ascii="Times New Roman" w:hAnsi="Times New Roman" w:cs="Times New Roman"/>
          <w:color w:val="auto"/>
          <w:lang w:val="uk-UA"/>
        </w:rPr>
      </w:pPr>
      <w:r w:rsidRPr="00490D41">
        <w:rPr>
          <w:rFonts w:ascii="Times New Roman" w:hAnsi="Times New Roman" w:cs="Times New Roman"/>
          <w:color w:val="auto"/>
          <w:lang w:val="uk-UA"/>
        </w:rPr>
        <w:t>3.</w:t>
      </w:r>
      <w:r w:rsidRPr="00490D41">
        <w:rPr>
          <w:rFonts w:ascii="Times New Roman" w:hAnsi="Times New Roman" w:cs="Times New Roman"/>
          <w:color w:val="auto"/>
          <w:lang w:val="uk-UA"/>
        </w:rPr>
        <w:tab/>
        <w:t>Особа не підлягає кримінальній відповідальності за перевищення меж крайньої необхідності, якщо внаслідок сильного душевного хвилювання, викликаного небезпекою, що загрожувала, вона не могла оцінити відповідність заподіяної шкоди цій небезпеці.</w:t>
      </w:r>
    </w:p>
    <w:p w:rsidR="00211D64" w:rsidRPr="00490D41" w:rsidRDefault="00211D64" w:rsidP="00AD6AF3">
      <w:pPr>
        <w:pStyle w:val="rvps2"/>
        <w:suppressAutoHyphens w:val="0"/>
        <w:spacing w:before="0" w:after="0" w:line="240" w:lineRule="auto"/>
        <w:ind w:firstLine="340"/>
        <w:jc w:val="both"/>
        <w:rPr>
          <w:rFonts w:ascii="Times New Roman" w:hAnsi="Times New Roman" w:cs="Times New Roman"/>
          <w:color w:val="auto"/>
          <w:lang w:val="uk-UA"/>
        </w:rPr>
      </w:pPr>
      <w:r w:rsidRPr="00490D41">
        <w:rPr>
          <w:rStyle w:val="rvts9"/>
          <w:rFonts w:ascii="Times New Roman" w:hAnsi="Times New Roman" w:cs="Times New Roman"/>
          <w:b/>
          <w:bCs/>
          <w:color w:val="auto"/>
          <w:lang w:val="uk-UA"/>
        </w:rPr>
        <w:t>Стаття 40.</w:t>
      </w:r>
      <w:r w:rsidRPr="00490D41">
        <w:rPr>
          <w:rFonts w:ascii="Times New Roman" w:hAnsi="Times New Roman" w:cs="Times New Roman"/>
          <w:color w:val="auto"/>
          <w:lang w:val="uk-UA"/>
        </w:rPr>
        <w:t xml:space="preserve"> Фізичний або психічний примус</w:t>
      </w:r>
    </w:p>
    <w:p w:rsidR="00211D64" w:rsidRPr="00490D41" w:rsidRDefault="00211D64" w:rsidP="00AD6AF3">
      <w:pPr>
        <w:pStyle w:val="rvps2"/>
        <w:suppressAutoHyphens w:val="0"/>
        <w:spacing w:before="0" w:after="0" w:line="240" w:lineRule="auto"/>
        <w:ind w:firstLine="340"/>
        <w:jc w:val="both"/>
        <w:rPr>
          <w:rFonts w:ascii="Times New Roman" w:hAnsi="Times New Roman" w:cs="Times New Roman"/>
          <w:color w:val="auto"/>
          <w:lang w:val="uk-UA"/>
        </w:rPr>
      </w:pPr>
      <w:r w:rsidRPr="00490D41">
        <w:rPr>
          <w:rFonts w:ascii="Times New Roman" w:hAnsi="Times New Roman" w:cs="Times New Roman"/>
          <w:color w:val="auto"/>
          <w:lang w:val="uk-UA"/>
        </w:rPr>
        <w:t>1.</w:t>
      </w:r>
      <w:r w:rsidRPr="00490D41">
        <w:rPr>
          <w:rFonts w:ascii="Times New Roman" w:hAnsi="Times New Roman" w:cs="Times New Roman"/>
          <w:color w:val="auto"/>
          <w:lang w:val="uk-UA"/>
        </w:rPr>
        <w:tab/>
        <w:t xml:space="preserve">Не є злочином дія або бездіяльність особи, яка заподіяла шкоду </w:t>
      </w:r>
      <w:proofErr w:type="spellStart"/>
      <w:r w:rsidRPr="00490D41">
        <w:rPr>
          <w:rFonts w:ascii="Times New Roman" w:hAnsi="Times New Roman" w:cs="Times New Roman"/>
          <w:color w:val="auto"/>
          <w:lang w:val="uk-UA"/>
        </w:rPr>
        <w:t>правоохоронюваним</w:t>
      </w:r>
      <w:proofErr w:type="spellEnd"/>
      <w:r w:rsidRPr="00490D41">
        <w:rPr>
          <w:rFonts w:ascii="Times New Roman" w:hAnsi="Times New Roman" w:cs="Times New Roman"/>
          <w:color w:val="auto"/>
          <w:lang w:val="uk-UA"/>
        </w:rPr>
        <w:t xml:space="preserve"> інтересам, вчинена під безпосереднім впливом фізичного примусу, внаслідок якого особа не могла керувати своїми вчинками.</w:t>
      </w:r>
    </w:p>
    <w:p w:rsidR="00211D64" w:rsidRPr="00490D41" w:rsidRDefault="00211D64" w:rsidP="00AD6AF3">
      <w:pPr>
        <w:pStyle w:val="rvps2"/>
        <w:suppressAutoHyphens w:val="0"/>
        <w:spacing w:before="0" w:after="0" w:line="240" w:lineRule="auto"/>
        <w:ind w:firstLine="340"/>
        <w:jc w:val="both"/>
        <w:rPr>
          <w:rFonts w:ascii="Times New Roman" w:hAnsi="Times New Roman" w:cs="Times New Roman"/>
          <w:color w:val="auto"/>
          <w:lang w:val="uk-UA"/>
        </w:rPr>
      </w:pPr>
      <w:r w:rsidRPr="00490D41">
        <w:rPr>
          <w:rFonts w:ascii="Times New Roman" w:hAnsi="Times New Roman" w:cs="Times New Roman"/>
          <w:color w:val="auto"/>
          <w:lang w:val="uk-UA"/>
        </w:rPr>
        <w:t>2.</w:t>
      </w:r>
      <w:r w:rsidRPr="00490D41">
        <w:rPr>
          <w:rFonts w:ascii="Times New Roman" w:hAnsi="Times New Roman" w:cs="Times New Roman"/>
          <w:color w:val="auto"/>
          <w:lang w:val="uk-UA"/>
        </w:rPr>
        <w:tab/>
        <w:t xml:space="preserve">Питання про кримінальну відповідальність особи за заподіяння шкоди </w:t>
      </w:r>
      <w:proofErr w:type="spellStart"/>
      <w:r w:rsidRPr="00490D41">
        <w:rPr>
          <w:rFonts w:ascii="Times New Roman" w:hAnsi="Times New Roman" w:cs="Times New Roman"/>
          <w:color w:val="auto"/>
          <w:lang w:val="uk-UA"/>
        </w:rPr>
        <w:t>правоохоронюваним</w:t>
      </w:r>
      <w:proofErr w:type="spellEnd"/>
      <w:r w:rsidRPr="00490D41">
        <w:rPr>
          <w:rFonts w:ascii="Times New Roman" w:hAnsi="Times New Roman" w:cs="Times New Roman"/>
          <w:color w:val="auto"/>
          <w:lang w:val="uk-UA"/>
        </w:rPr>
        <w:t xml:space="preserve"> інтересам, якщо ця особа зазнала фізичного примусу, внаслідок якого вона зберігала можливість керувати своїми діями, а також психічного примусу, вирішується відповідно до положень статті 39 цього Кодексу.</w:t>
      </w:r>
    </w:p>
    <w:p w:rsidR="00211D64" w:rsidRPr="00490D41" w:rsidRDefault="00211D64" w:rsidP="00AD6AF3">
      <w:pPr>
        <w:pStyle w:val="rvps2"/>
        <w:suppressAutoHyphens w:val="0"/>
        <w:spacing w:before="0" w:after="0" w:line="240" w:lineRule="auto"/>
        <w:ind w:firstLine="340"/>
        <w:jc w:val="both"/>
        <w:rPr>
          <w:rFonts w:ascii="Times New Roman" w:hAnsi="Times New Roman" w:cs="Times New Roman"/>
          <w:color w:val="auto"/>
          <w:lang w:val="uk-UA"/>
        </w:rPr>
      </w:pPr>
      <w:r w:rsidRPr="00490D41">
        <w:rPr>
          <w:rStyle w:val="rvts9"/>
          <w:rFonts w:ascii="Times New Roman" w:hAnsi="Times New Roman" w:cs="Times New Roman"/>
          <w:b/>
          <w:bCs/>
          <w:color w:val="auto"/>
          <w:lang w:val="uk-UA"/>
        </w:rPr>
        <w:t>Стаття 41.</w:t>
      </w:r>
      <w:r w:rsidRPr="00490D41">
        <w:rPr>
          <w:rFonts w:ascii="Times New Roman" w:hAnsi="Times New Roman" w:cs="Times New Roman"/>
          <w:color w:val="auto"/>
          <w:lang w:val="uk-UA"/>
        </w:rPr>
        <w:t xml:space="preserve"> Виконання наказу або розпорядження</w:t>
      </w:r>
    </w:p>
    <w:p w:rsidR="00211D64" w:rsidRPr="00490D41" w:rsidRDefault="00211D64" w:rsidP="00AD6AF3">
      <w:pPr>
        <w:pStyle w:val="rvps2"/>
        <w:suppressAutoHyphens w:val="0"/>
        <w:spacing w:before="0" w:after="0" w:line="240" w:lineRule="auto"/>
        <w:ind w:firstLine="340"/>
        <w:jc w:val="both"/>
        <w:rPr>
          <w:rFonts w:ascii="Times New Roman" w:hAnsi="Times New Roman" w:cs="Times New Roman"/>
          <w:color w:val="auto"/>
          <w:lang w:val="uk-UA"/>
        </w:rPr>
      </w:pPr>
      <w:r w:rsidRPr="00490D41">
        <w:rPr>
          <w:rFonts w:ascii="Times New Roman" w:hAnsi="Times New Roman" w:cs="Times New Roman"/>
          <w:color w:val="auto"/>
          <w:lang w:val="uk-UA"/>
        </w:rPr>
        <w:t>1.</w:t>
      </w:r>
      <w:r w:rsidRPr="00490D41">
        <w:rPr>
          <w:rFonts w:ascii="Times New Roman" w:hAnsi="Times New Roman" w:cs="Times New Roman"/>
          <w:color w:val="auto"/>
          <w:lang w:val="uk-UA"/>
        </w:rPr>
        <w:tab/>
        <w:t xml:space="preserve">Дія або бездіяльність особи, що заподіяла шкоду </w:t>
      </w:r>
      <w:proofErr w:type="spellStart"/>
      <w:r w:rsidRPr="00490D41">
        <w:rPr>
          <w:rFonts w:ascii="Times New Roman" w:hAnsi="Times New Roman" w:cs="Times New Roman"/>
          <w:color w:val="auto"/>
          <w:lang w:val="uk-UA"/>
        </w:rPr>
        <w:t>правоохоронюваним</w:t>
      </w:r>
      <w:proofErr w:type="spellEnd"/>
      <w:r w:rsidRPr="00490D41">
        <w:rPr>
          <w:rFonts w:ascii="Times New Roman" w:hAnsi="Times New Roman" w:cs="Times New Roman"/>
          <w:color w:val="auto"/>
          <w:lang w:val="uk-UA"/>
        </w:rPr>
        <w:t xml:space="preserve"> інтересам, визнається правомірною, якщо вона була вчинена з метою виконання законного наказу або розпорядження.</w:t>
      </w:r>
    </w:p>
    <w:p w:rsidR="00211D64" w:rsidRPr="00490D41" w:rsidRDefault="00211D64" w:rsidP="00AD6AF3">
      <w:pPr>
        <w:pStyle w:val="rvps2"/>
        <w:suppressAutoHyphens w:val="0"/>
        <w:spacing w:before="0" w:after="0" w:line="240" w:lineRule="auto"/>
        <w:ind w:firstLine="340"/>
        <w:jc w:val="both"/>
        <w:rPr>
          <w:rFonts w:ascii="Times New Roman" w:hAnsi="Times New Roman" w:cs="Times New Roman"/>
          <w:color w:val="auto"/>
          <w:lang w:val="uk-UA"/>
        </w:rPr>
      </w:pPr>
      <w:r w:rsidRPr="00490D41">
        <w:rPr>
          <w:rFonts w:ascii="Times New Roman" w:hAnsi="Times New Roman" w:cs="Times New Roman"/>
          <w:color w:val="auto"/>
          <w:lang w:val="uk-UA"/>
        </w:rPr>
        <w:t>2.</w:t>
      </w:r>
      <w:r w:rsidRPr="00490D41">
        <w:rPr>
          <w:rFonts w:ascii="Times New Roman" w:hAnsi="Times New Roman" w:cs="Times New Roman"/>
          <w:color w:val="auto"/>
          <w:lang w:val="uk-UA"/>
        </w:rPr>
        <w:tab/>
        <w:t>Наказ або розпорядження є законними, якщо вони віддані відповідною особою в належному порядку та в межах її повноважень і за змістом не суперечать чинному законодавству та не пов’язані з порушенням конституційних прав та свобод людини й громадянина.</w:t>
      </w:r>
    </w:p>
    <w:p w:rsidR="00211D64" w:rsidRPr="00490D41" w:rsidRDefault="00211D64" w:rsidP="00AD6AF3">
      <w:pPr>
        <w:pStyle w:val="rvps2"/>
        <w:suppressAutoHyphens w:val="0"/>
        <w:spacing w:before="0" w:after="0" w:line="240" w:lineRule="auto"/>
        <w:ind w:firstLine="340"/>
        <w:jc w:val="both"/>
        <w:rPr>
          <w:rFonts w:ascii="Times New Roman" w:hAnsi="Times New Roman" w:cs="Times New Roman"/>
          <w:color w:val="auto"/>
          <w:lang w:val="uk-UA"/>
        </w:rPr>
      </w:pPr>
      <w:r w:rsidRPr="00490D41">
        <w:rPr>
          <w:rFonts w:ascii="Times New Roman" w:hAnsi="Times New Roman" w:cs="Times New Roman"/>
          <w:color w:val="auto"/>
          <w:lang w:val="uk-UA"/>
        </w:rPr>
        <w:t>3.</w:t>
      </w:r>
      <w:r w:rsidRPr="00490D41">
        <w:rPr>
          <w:rFonts w:ascii="Times New Roman" w:hAnsi="Times New Roman" w:cs="Times New Roman"/>
          <w:color w:val="auto"/>
          <w:lang w:val="uk-UA"/>
        </w:rPr>
        <w:tab/>
        <w:t>Не підлягає кримінальній відповідальності особа, яка відмовилася виконувати явно злочинний наказ або розпорядження.</w:t>
      </w:r>
    </w:p>
    <w:p w:rsidR="00211D64" w:rsidRPr="00490D41" w:rsidRDefault="00211D64" w:rsidP="00AD6AF3">
      <w:pPr>
        <w:pStyle w:val="rvps2"/>
        <w:suppressAutoHyphens w:val="0"/>
        <w:spacing w:before="0" w:after="0" w:line="240" w:lineRule="auto"/>
        <w:ind w:firstLine="340"/>
        <w:jc w:val="both"/>
        <w:rPr>
          <w:rFonts w:ascii="Times New Roman" w:hAnsi="Times New Roman" w:cs="Times New Roman"/>
          <w:color w:val="auto"/>
          <w:lang w:val="uk-UA"/>
        </w:rPr>
      </w:pPr>
      <w:r w:rsidRPr="00490D41">
        <w:rPr>
          <w:rFonts w:ascii="Times New Roman" w:hAnsi="Times New Roman" w:cs="Times New Roman"/>
          <w:color w:val="auto"/>
          <w:lang w:val="uk-UA"/>
        </w:rPr>
        <w:t>4.</w:t>
      </w:r>
      <w:r w:rsidRPr="00490D41">
        <w:rPr>
          <w:rFonts w:ascii="Times New Roman" w:hAnsi="Times New Roman" w:cs="Times New Roman"/>
          <w:color w:val="auto"/>
          <w:lang w:val="uk-UA"/>
        </w:rPr>
        <w:tab/>
        <w:t>Особа, що виконала явно злочинний наказ або розпорядження, за діяння, вчинені з метою виконання такого наказу або розпорядження, підлягає кримінальній відповідальності на загальних підставах.</w:t>
      </w:r>
    </w:p>
    <w:p w:rsidR="00211D64" w:rsidRPr="00490D41" w:rsidRDefault="00211D64" w:rsidP="00AD6AF3">
      <w:pPr>
        <w:pStyle w:val="rvps2"/>
        <w:suppressAutoHyphens w:val="0"/>
        <w:spacing w:before="0" w:after="0" w:line="240" w:lineRule="auto"/>
        <w:ind w:firstLine="340"/>
        <w:jc w:val="both"/>
        <w:rPr>
          <w:rFonts w:ascii="Times New Roman" w:hAnsi="Times New Roman" w:cs="Times New Roman"/>
          <w:color w:val="auto"/>
          <w:lang w:val="uk-UA"/>
        </w:rPr>
      </w:pPr>
      <w:r w:rsidRPr="00490D41">
        <w:rPr>
          <w:rFonts w:ascii="Times New Roman" w:hAnsi="Times New Roman" w:cs="Times New Roman"/>
          <w:color w:val="auto"/>
          <w:lang w:val="uk-UA"/>
        </w:rPr>
        <w:t>5.</w:t>
      </w:r>
      <w:r w:rsidRPr="00490D41">
        <w:rPr>
          <w:rFonts w:ascii="Times New Roman" w:hAnsi="Times New Roman" w:cs="Times New Roman"/>
          <w:color w:val="auto"/>
          <w:lang w:val="uk-UA"/>
        </w:rPr>
        <w:tab/>
        <w:t>Якщо особа не усвідомлювала і не могла усвідомлювати злочинного характеру наказу чи розпорядження, то за діяння, вчинене з метою виконання такого наказу чи розпорядження, відповідальності підлягає тільки особа, що віддала злочинний наказ чи розпорядження.</w:t>
      </w:r>
    </w:p>
    <w:p w:rsidR="00211D64" w:rsidRPr="00490D41" w:rsidRDefault="00211D64" w:rsidP="00AD6AF3">
      <w:pPr>
        <w:pStyle w:val="rvps2"/>
        <w:suppressAutoHyphens w:val="0"/>
        <w:spacing w:before="0" w:after="0" w:line="240" w:lineRule="auto"/>
        <w:ind w:firstLine="340"/>
        <w:jc w:val="both"/>
        <w:rPr>
          <w:rFonts w:ascii="Times New Roman" w:hAnsi="Times New Roman" w:cs="Times New Roman"/>
          <w:color w:val="auto"/>
          <w:lang w:val="uk-UA"/>
        </w:rPr>
      </w:pPr>
      <w:r w:rsidRPr="00490D41">
        <w:rPr>
          <w:rStyle w:val="rvts9"/>
          <w:rFonts w:ascii="Times New Roman" w:hAnsi="Times New Roman" w:cs="Times New Roman"/>
          <w:b/>
          <w:bCs/>
          <w:color w:val="auto"/>
          <w:lang w:val="uk-UA"/>
        </w:rPr>
        <w:t>Стаття 42.</w:t>
      </w:r>
      <w:r w:rsidRPr="00490D41">
        <w:rPr>
          <w:rFonts w:ascii="Times New Roman" w:hAnsi="Times New Roman" w:cs="Times New Roman"/>
          <w:color w:val="auto"/>
          <w:lang w:val="uk-UA"/>
        </w:rPr>
        <w:t xml:space="preserve"> Діяння, пов’язане з ризиком</w:t>
      </w:r>
    </w:p>
    <w:p w:rsidR="00211D64" w:rsidRPr="00490D41" w:rsidRDefault="00211D64" w:rsidP="00AD6AF3">
      <w:pPr>
        <w:pStyle w:val="rvps2"/>
        <w:suppressAutoHyphens w:val="0"/>
        <w:spacing w:before="0" w:after="0" w:line="240" w:lineRule="auto"/>
        <w:ind w:firstLine="340"/>
        <w:jc w:val="both"/>
        <w:rPr>
          <w:rFonts w:ascii="Times New Roman" w:hAnsi="Times New Roman" w:cs="Times New Roman"/>
          <w:color w:val="auto"/>
          <w:lang w:val="uk-UA"/>
        </w:rPr>
      </w:pPr>
      <w:r w:rsidRPr="00490D41">
        <w:rPr>
          <w:rFonts w:ascii="Times New Roman" w:hAnsi="Times New Roman" w:cs="Times New Roman"/>
          <w:color w:val="auto"/>
          <w:lang w:val="uk-UA"/>
        </w:rPr>
        <w:t>1.</w:t>
      </w:r>
      <w:r w:rsidRPr="00490D41">
        <w:rPr>
          <w:rFonts w:ascii="Times New Roman" w:hAnsi="Times New Roman" w:cs="Times New Roman"/>
          <w:color w:val="auto"/>
          <w:lang w:val="uk-UA"/>
        </w:rPr>
        <w:tab/>
        <w:t xml:space="preserve">Не є злочином діяння (дія або бездіяльність), яке заподіяло шкоду </w:t>
      </w:r>
      <w:proofErr w:type="spellStart"/>
      <w:r w:rsidRPr="00490D41">
        <w:rPr>
          <w:rFonts w:ascii="Times New Roman" w:hAnsi="Times New Roman" w:cs="Times New Roman"/>
          <w:color w:val="auto"/>
          <w:lang w:val="uk-UA"/>
        </w:rPr>
        <w:t>правоохоронюваним</w:t>
      </w:r>
      <w:proofErr w:type="spellEnd"/>
      <w:r w:rsidRPr="00490D41">
        <w:rPr>
          <w:rFonts w:ascii="Times New Roman" w:hAnsi="Times New Roman" w:cs="Times New Roman"/>
          <w:color w:val="auto"/>
          <w:lang w:val="uk-UA"/>
        </w:rPr>
        <w:t xml:space="preserve"> інтересам, якщо це діяння було вчинене в умовах виправданого ризику для досягнення значної суспільно корисної мети.</w:t>
      </w:r>
    </w:p>
    <w:p w:rsidR="00211D64" w:rsidRPr="00490D41" w:rsidRDefault="00211D64" w:rsidP="00AD6AF3">
      <w:pPr>
        <w:pStyle w:val="rvps2"/>
        <w:suppressAutoHyphens w:val="0"/>
        <w:spacing w:before="0" w:after="0" w:line="240" w:lineRule="auto"/>
        <w:ind w:firstLine="340"/>
        <w:jc w:val="both"/>
        <w:rPr>
          <w:rFonts w:ascii="Times New Roman" w:hAnsi="Times New Roman" w:cs="Times New Roman"/>
          <w:color w:val="auto"/>
          <w:lang w:val="uk-UA"/>
        </w:rPr>
      </w:pPr>
      <w:r w:rsidRPr="00490D41">
        <w:rPr>
          <w:rFonts w:ascii="Times New Roman" w:hAnsi="Times New Roman" w:cs="Times New Roman"/>
          <w:color w:val="auto"/>
          <w:lang w:val="uk-UA"/>
        </w:rPr>
        <w:t>2.</w:t>
      </w:r>
      <w:r w:rsidRPr="00490D41">
        <w:rPr>
          <w:rFonts w:ascii="Times New Roman" w:hAnsi="Times New Roman" w:cs="Times New Roman"/>
          <w:color w:val="auto"/>
          <w:lang w:val="uk-UA"/>
        </w:rPr>
        <w:tab/>
        <w:t xml:space="preserve">Ризик визнається виправданим, якщо мету, що була поставлена, не можна було досягти в даній обстановці дією (бездіяльністю), не поєднаною з ризиком, і особа, яка допустила ризик, обґрунтовано розраховувала, що вжиті нею заходи є достатніми для відвернення шкоди </w:t>
      </w:r>
      <w:proofErr w:type="spellStart"/>
      <w:r w:rsidRPr="00490D41">
        <w:rPr>
          <w:rFonts w:ascii="Times New Roman" w:hAnsi="Times New Roman" w:cs="Times New Roman"/>
          <w:color w:val="auto"/>
          <w:lang w:val="uk-UA"/>
        </w:rPr>
        <w:t>правоохоронюваним</w:t>
      </w:r>
      <w:proofErr w:type="spellEnd"/>
      <w:r w:rsidRPr="00490D41">
        <w:rPr>
          <w:rFonts w:ascii="Times New Roman" w:hAnsi="Times New Roman" w:cs="Times New Roman"/>
          <w:color w:val="auto"/>
          <w:lang w:val="uk-UA"/>
        </w:rPr>
        <w:t xml:space="preserve"> інтересам.</w:t>
      </w:r>
    </w:p>
    <w:p w:rsidR="00211D64" w:rsidRPr="00490D41" w:rsidRDefault="00211D64" w:rsidP="00AD6AF3">
      <w:pPr>
        <w:pStyle w:val="rvps2"/>
        <w:suppressAutoHyphens w:val="0"/>
        <w:spacing w:before="0" w:after="0" w:line="240" w:lineRule="auto"/>
        <w:ind w:firstLine="340"/>
        <w:jc w:val="both"/>
        <w:rPr>
          <w:rFonts w:ascii="Times New Roman" w:hAnsi="Times New Roman" w:cs="Times New Roman"/>
          <w:color w:val="auto"/>
          <w:lang w:val="uk-UA"/>
        </w:rPr>
      </w:pPr>
      <w:r w:rsidRPr="00490D41">
        <w:rPr>
          <w:rFonts w:ascii="Times New Roman" w:hAnsi="Times New Roman" w:cs="Times New Roman"/>
          <w:color w:val="auto"/>
          <w:lang w:val="uk-UA"/>
        </w:rPr>
        <w:t>3.</w:t>
      </w:r>
      <w:r w:rsidRPr="00490D41">
        <w:rPr>
          <w:rFonts w:ascii="Times New Roman" w:hAnsi="Times New Roman" w:cs="Times New Roman"/>
          <w:color w:val="auto"/>
          <w:lang w:val="uk-UA"/>
        </w:rPr>
        <w:tab/>
        <w:t>Ризик не визнається виправданим, якщо він завідомо створював загрозу для життя інших людей або загрозу екологічної катастрофи чи інших надзвичайних подій.</w:t>
      </w:r>
    </w:p>
    <w:p w:rsidR="00211D64" w:rsidRPr="00490D41" w:rsidRDefault="00211D64" w:rsidP="00AD6AF3">
      <w:pPr>
        <w:pStyle w:val="rvps2"/>
        <w:suppressAutoHyphens w:val="0"/>
        <w:spacing w:before="0" w:after="0" w:line="240" w:lineRule="auto"/>
        <w:ind w:firstLine="340"/>
        <w:jc w:val="both"/>
        <w:rPr>
          <w:rFonts w:ascii="Times New Roman" w:hAnsi="Times New Roman" w:cs="Times New Roman"/>
          <w:color w:val="auto"/>
          <w:lang w:val="uk-UA"/>
        </w:rPr>
      </w:pPr>
      <w:r w:rsidRPr="00490D41">
        <w:rPr>
          <w:rStyle w:val="rvts9"/>
          <w:rFonts w:ascii="Times New Roman" w:hAnsi="Times New Roman" w:cs="Times New Roman"/>
          <w:b/>
          <w:bCs/>
          <w:color w:val="auto"/>
          <w:lang w:val="uk-UA"/>
        </w:rPr>
        <w:t>Стаття 43.</w:t>
      </w:r>
      <w:r w:rsidRPr="00490D41">
        <w:rPr>
          <w:rFonts w:ascii="Times New Roman" w:hAnsi="Times New Roman" w:cs="Times New Roman"/>
          <w:color w:val="auto"/>
          <w:lang w:val="uk-UA"/>
        </w:rPr>
        <w:t xml:space="preserve"> Виконання спеціального завдання з попередження чи розкриття злочинної діяльності організованої групи чи злочинної організації</w:t>
      </w:r>
    </w:p>
    <w:p w:rsidR="00211D64" w:rsidRPr="00490D41" w:rsidRDefault="00211D64" w:rsidP="00AD6AF3">
      <w:pPr>
        <w:pStyle w:val="rvps2"/>
        <w:suppressAutoHyphens w:val="0"/>
        <w:spacing w:before="0" w:after="0" w:line="240" w:lineRule="auto"/>
        <w:ind w:firstLine="340"/>
        <w:jc w:val="both"/>
        <w:rPr>
          <w:rFonts w:ascii="Times New Roman" w:hAnsi="Times New Roman" w:cs="Times New Roman"/>
          <w:color w:val="auto"/>
          <w:lang w:val="uk-UA"/>
        </w:rPr>
      </w:pPr>
      <w:r w:rsidRPr="00490D41">
        <w:rPr>
          <w:rFonts w:ascii="Times New Roman" w:hAnsi="Times New Roman" w:cs="Times New Roman"/>
          <w:color w:val="auto"/>
          <w:lang w:val="uk-UA"/>
        </w:rPr>
        <w:t>1.</w:t>
      </w:r>
      <w:r w:rsidRPr="00490D41">
        <w:rPr>
          <w:rFonts w:ascii="Times New Roman" w:hAnsi="Times New Roman" w:cs="Times New Roman"/>
          <w:color w:val="auto"/>
          <w:lang w:val="uk-UA"/>
        </w:rPr>
        <w:tab/>
        <w:t xml:space="preserve">Не є злочином вимушене заподіяння шкоди </w:t>
      </w:r>
      <w:proofErr w:type="spellStart"/>
      <w:r w:rsidRPr="00490D41">
        <w:rPr>
          <w:rFonts w:ascii="Times New Roman" w:hAnsi="Times New Roman" w:cs="Times New Roman"/>
          <w:color w:val="auto"/>
          <w:lang w:val="uk-UA"/>
        </w:rPr>
        <w:t>правоохоронюваним</w:t>
      </w:r>
      <w:proofErr w:type="spellEnd"/>
      <w:r w:rsidRPr="00490D41">
        <w:rPr>
          <w:rFonts w:ascii="Times New Roman" w:hAnsi="Times New Roman" w:cs="Times New Roman"/>
          <w:color w:val="auto"/>
          <w:lang w:val="uk-UA"/>
        </w:rPr>
        <w:t xml:space="preserve"> інтересам особою, яка відповідно до закону виконувала спеціальне завдання, беручи участь в організованій групі чи злочинній організації з метою попередження чи розкриття їх злочинної діяльності.</w:t>
      </w:r>
    </w:p>
    <w:p w:rsidR="00211D64" w:rsidRPr="00490D41" w:rsidRDefault="00211D64" w:rsidP="00AD6AF3">
      <w:pPr>
        <w:pStyle w:val="rvps2"/>
        <w:suppressAutoHyphens w:val="0"/>
        <w:spacing w:before="0" w:after="0" w:line="240" w:lineRule="auto"/>
        <w:ind w:firstLine="340"/>
        <w:jc w:val="both"/>
        <w:rPr>
          <w:rFonts w:ascii="Times New Roman" w:hAnsi="Times New Roman" w:cs="Times New Roman"/>
          <w:color w:val="auto"/>
          <w:lang w:val="uk-UA"/>
        </w:rPr>
      </w:pPr>
      <w:r w:rsidRPr="00490D41">
        <w:rPr>
          <w:rFonts w:ascii="Times New Roman" w:hAnsi="Times New Roman" w:cs="Times New Roman"/>
          <w:color w:val="auto"/>
          <w:lang w:val="uk-UA"/>
        </w:rPr>
        <w:lastRenderedPageBreak/>
        <w:t>2.</w:t>
      </w:r>
      <w:r w:rsidRPr="00490D41">
        <w:rPr>
          <w:rFonts w:ascii="Times New Roman" w:hAnsi="Times New Roman" w:cs="Times New Roman"/>
          <w:color w:val="auto"/>
          <w:lang w:val="uk-UA"/>
        </w:rPr>
        <w:tab/>
        <w:t>Особа, зазначена у частині першій цієї статті, підлягає кримінальній відповідальності лише за вчинення у складі організованої групи чи злочинної організації особливо тяжкого злочину, вчиненого умисно і поєднаного з насильством над потерпілим, або тяжкого злочину, вчиненого умисно і пов’язаного з спричиненням тяжкого тілесного ушкодження потерпілому або настанням інших тяжких або особливо тяжких наслідків.</w:t>
      </w:r>
    </w:p>
    <w:p w:rsidR="00211D64" w:rsidRPr="00490D41" w:rsidRDefault="00211D64" w:rsidP="00AD6AF3">
      <w:pPr>
        <w:pStyle w:val="rvps2"/>
        <w:suppressAutoHyphens w:val="0"/>
        <w:spacing w:before="0" w:after="0" w:line="240" w:lineRule="auto"/>
        <w:ind w:firstLine="340"/>
        <w:jc w:val="both"/>
        <w:rPr>
          <w:rFonts w:ascii="Times New Roman" w:hAnsi="Times New Roman" w:cs="Times New Roman"/>
          <w:color w:val="auto"/>
          <w:lang w:val="uk-UA"/>
        </w:rPr>
      </w:pPr>
      <w:r w:rsidRPr="00490D41">
        <w:rPr>
          <w:rFonts w:ascii="Times New Roman" w:hAnsi="Times New Roman" w:cs="Times New Roman"/>
          <w:color w:val="auto"/>
          <w:lang w:val="uk-UA"/>
        </w:rPr>
        <w:t>3.</w:t>
      </w:r>
      <w:r w:rsidRPr="00490D41">
        <w:rPr>
          <w:rFonts w:ascii="Times New Roman" w:hAnsi="Times New Roman" w:cs="Times New Roman"/>
          <w:color w:val="auto"/>
          <w:lang w:val="uk-UA"/>
        </w:rPr>
        <w:tab/>
        <w:t>Особа, яка вчинила злочин, що передбачений частиною другою цієї статті, не може бути засуджена до довічного позбавлення волі, а покарання у виді позбавлення волі не може бути призначене їй на строк, більший, ніж половина максимального строку позбавлення волі, передбаченого законом за цей злочин.</w:t>
      </w:r>
    </w:p>
    <w:p w:rsidR="00BB4734" w:rsidRPr="00211D64" w:rsidRDefault="00BB4734">
      <w:pPr>
        <w:rPr>
          <w:lang w:val="uk-UA"/>
        </w:rPr>
      </w:pPr>
    </w:p>
    <w:sectPr w:rsidR="00BB4734" w:rsidRPr="00211D64" w:rsidSect="00BB47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211D64"/>
    <w:rsid w:val="00200B74"/>
    <w:rsid w:val="00211D64"/>
    <w:rsid w:val="007A3721"/>
    <w:rsid w:val="008522C9"/>
    <w:rsid w:val="00AD6AF3"/>
    <w:rsid w:val="00B11F2B"/>
    <w:rsid w:val="00BB4734"/>
    <w:rsid w:val="00D81420"/>
    <w:rsid w:val="00EC5A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D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211D64"/>
    <w:pPr>
      <w:widowControl w:val="0"/>
      <w:suppressAutoHyphens/>
      <w:autoSpaceDE w:val="0"/>
      <w:autoSpaceDN w:val="0"/>
      <w:adjustRightInd w:val="0"/>
      <w:spacing w:before="100" w:after="100" w:line="288" w:lineRule="auto"/>
      <w:textAlignment w:val="center"/>
    </w:pPr>
    <w:rPr>
      <w:rFonts w:ascii="Calibri" w:hAnsi="Calibri" w:cs="Calibri"/>
      <w:color w:val="000000"/>
      <w:lang w:val="zh-CN"/>
    </w:rPr>
  </w:style>
  <w:style w:type="paragraph" w:customStyle="1" w:styleId="rvps2">
    <w:name w:val="rvps2"/>
    <w:basedOn w:val="a"/>
    <w:rsid w:val="00211D64"/>
    <w:pPr>
      <w:widowControl w:val="0"/>
      <w:suppressAutoHyphens/>
      <w:autoSpaceDE w:val="0"/>
      <w:autoSpaceDN w:val="0"/>
      <w:adjustRightInd w:val="0"/>
      <w:spacing w:before="100" w:after="100" w:line="288" w:lineRule="auto"/>
      <w:textAlignment w:val="center"/>
    </w:pPr>
    <w:rPr>
      <w:rFonts w:ascii="Calibri" w:hAnsi="Calibri" w:cs="Calibri"/>
      <w:color w:val="000000"/>
      <w:lang w:val="zh-CN"/>
    </w:rPr>
  </w:style>
  <w:style w:type="character" w:customStyle="1" w:styleId="rvts15">
    <w:name w:val="rvts15"/>
    <w:rsid w:val="00211D64"/>
    <w:rPr>
      <w:w w:val="100"/>
    </w:rPr>
  </w:style>
  <w:style w:type="character" w:customStyle="1" w:styleId="rvts9">
    <w:name w:val="rvts9"/>
    <w:rsid w:val="00211D64"/>
    <w:rPr>
      <w:w w:val="100"/>
    </w:rPr>
  </w:style>
  <w:style w:type="table" w:styleId="a3">
    <w:name w:val="Table Grid"/>
    <w:basedOn w:val="a1"/>
    <w:uiPriority w:val="59"/>
    <w:rsid w:val="00AD6A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1358</Words>
  <Characters>7742</Characters>
  <Application>Microsoft Office Word</Application>
  <DocSecurity>0</DocSecurity>
  <Lines>64</Lines>
  <Paragraphs>18</Paragraphs>
  <ScaleCrop>false</ScaleCrop>
  <Company>Microsoft</Company>
  <LinksUpToDate>false</LinksUpToDate>
  <CharactersWithSpaces>9082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dc:creator>
  <cp:lastModifiedBy>Geo</cp:lastModifiedBy>
  <cp:revision>2</cp:revision>
  <dcterms:created xsi:type="dcterms:W3CDTF">2018-10-23T10:38:00Z</dcterms:created>
  <dcterms:modified xsi:type="dcterms:W3CDTF">2018-10-23T10:45:00Z</dcterms:modified>
</cp:coreProperties>
</file>